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A0643C" w:rsidRPr="00604F2E" w:rsidTr="008D77B8">
        <w:trPr>
          <w:trHeight w:val="9275"/>
        </w:trPr>
        <w:tc>
          <w:tcPr>
            <w:tcW w:w="2263" w:type="dxa"/>
          </w:tcPr>
          <w:p w:rsidR="00A0643C" w:rsidRP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8D77B8" w:rsidRPr="008D77B8" w:rsidRDefault="008D77B8" w:rsidP="008D77B8">
            <w:pPr>
              <w:pStyle w:val="TableParagraph"/>
              <w:numPr>
                <w:ilvl w:val="0"/>
                <w:numId w:val="3"/>
              </w:numPr>
              <w:spacing w:before="115" w:line="266" w:lineRule="auto"/>
              <w:ind w:right="39"/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</w:pPr>
            <w:r w:rsidRPr="008D77B8"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  <w:t>Yurt</w:t>
            </w:r>
            <w:r w:rsidRPr="008D77B8">
              <w:rPr>
                <w:rFonts w:ascii="Times New Roman" w:hAnsi="Times New Roman"/>
                <w:spacing w:val="-23"/>
                <w:w w:val="105"/>
                <w:sz w:val="20"/>
                <w:szCs w:val="28"/>
              </w:rPr>
              <w:t xml:space="preserve"> </w:t>
            </w:r>
            <w:proofErr w:type="spellStart"/>
            <w:r w:rsidRPr="008D77B8"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  <w:t>Müdürlüğü</w:t>
            </w:r>
            <w:proofErr w:type="spellEnd"/>
          </w:p>
          <w:p w:rsidR="008D77B8" w:rsidRPr="008D77B8" w:rsidRDefault="008D77B8" w:rsidP="008D77B8">
            <w:pPr>
              <w:pStyle w:val="TableParagraph"/>
              <w:numPr>
                <w:ilvl w:val="0"/>
                <w:numId w:val="3"/>
              </w:numPr>
              <w:spacing w:before="115" w:line="266" w:lineRule="auto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77B8"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  <w:t>Öğrenci</w:t>
            </w:r>
            <w:proofErr w:type="spellEnd"/>
            <w:r w:rsidRPr="008D77B8">
              <w:rPr>
                <w:rFonts w:ascii="Times New Roman" w:hAnsi="Times New Roman"/>
                <w:spacing w:val="-16"/>
                <w:w w:val="105"/>
                <w:sz w:val="20"/>
                <w:szCs w:val="28"/>
              </w:rPr>
              <w:t xml:space="preserve"> </w:t>
            </w:r>
            <w:proofErr w:type="spellStart"/>
            <w:r w:rsidRPr="008D77B8"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  <w:t>Yurtları</w:t>
            </w:r>
            <w:proofErr w:type="spellEnd"/>
            <w:r w:rsidRPr="008D77B8">
              <w:rPr>
                <w:rFonts w:ascii="Times New Roman" w:hAnsi="Times New Roman"/>
                <w:spacing w:val="-15"/>
                <w:w w:val="105"/>
                <w:sz w:val="20"/>
                <w:szCs w:val="28"/>
              </w:rPr>
              <w:t xml:space="preserve"> </w:t>
            </w:r>
            <w:proofErr w:type="spellStart"/>
            <w:r w:rsidRPr="008D77B8">
              <w:rPr>
                <w:rFonts w:ascii="Times New Roman" w:hAnsi="Times New Roman"/>
                <w:spacing w:val="-3"/>
                <w:w w:val="105"/>
                <w:sz w:val="20"/>
                <w:szCs w:val="28"/>
              </w:rPr>
              <w:t>Komisyonu</w:t>
            </w:r>
            <w:proofErr w:type="spellEnd"/>
          </w:p>
          <w:p w:rsidR="008D77B8" w:rsidRPr="008D77B8" w:rsidRDefault="008D77B8" w:rsidP="008D77B8">
            <w:pPr>
              <w:pStyle w:val="ListeParagraf"/>
              <w:rPr>
                <w:rFonts w:ascii="Times New Roman" w:hAnsi="Times New Roman"/>
                <w:w w:val="105"/>
                <w:sz w:val="20"/>
                <w:szCs w:val="28"/>
              </w:rPr>
            </w:pPr>
          </w:p>
          <w:p w:rsidR="00A0643C" w:rsidRPr="008D77B8" w:rsidRDefault="008D77B8" w:rsidP="008D77B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8">
              <w:rPr>
                <w:rFonts w:ascii="Times New Roman" w:hAnsi="Times New Roman"/>
                <w:w w:val="105"/>
                <w:sz w:val="20"/>
                <w:szCs w:val="28"/>
              </w:rPr>
              <w:t>Daire</w:t>
            </w:r>
            <w:r w:rsidRPr="008D77B8">
              <w:rPr>
                <w:rFonts w:ascii="Times New Roman" w:hAnsi="Times New Roman"/>
                <w:spacing w:val="-25"/>
                <w:w w:val="105"/>
                <w:sz w:val="20"/>
                <w:szCs w:val="28"/>
              </w:rPr>
              <w:t xml:space="preserve"> </w:t>
            </w:r>
            <w:r w:rsidRPr="008D77B8">
              <w:rPr>
                <w:rFonts w:ascii="Times New Roman" w:hAnsi="Times New Roman"/>
                <w:spacing w:val="-1"/>
                <w:w w:val="105"/>
                <w:sz w:val="20"/>
                <w:szCs w:val="28"/>
              </w:rPr>
              <w:t>Başkanlığı</w:t>
            </w: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0FC636" wp14:editId="1333F37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165735</wp:posOffset>
                      </wp:positionV>
                      <wp:extent cx="3164840" cy="482600"/>
                      <wp:effectExtent l="0" t="0" r="1016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4840" cy="482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D77B8" w:rsidRDefault="008D77B8" w:rsidP="008D7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8"/>
                                    </w:rPr>
                                    <w:t>Rutin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9"/>
                                      <w:w w:val="10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8"/>
                                    </w:rPr>
                                    <w:t>denetim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9"/>
                                      <w:w w:val="10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8"/>
                                    </w:rPr>
                                    <w:t>periyotlarının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8"/>
                                    </w:rPr>
                                    <w:t>belirlenmesi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C636" id="Yuvarlatılmış Dikdörtgen 17" o:spid="_x0000_s1026" style="position:absolute;margin-left:9.2pt;margin-top:13.05pt;width:249.2pt;height:3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" fillcolor="window" strokecolor="windowText" strokeweight="1pt">
                      <v:stroke joinstyle="miter"/>
                      <v:textbox>
                        <w:txbxContent>
                          <w:p w:rsidR="00A0643C" w:rsidRPr="008D77B8" w:rsidRDefault="008D77B8" w:rsidP="008D77B8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8"/>
                              </w:rPr>
                              <w:t>Rutin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9"/>
                                <w:w w:val="105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8"/>
                              </w:rPr>
                              <w:t>denetim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9"/>
                                <w:w w:val="105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8"/>
                              </w:rPr>
                              <w:t>periyotlarının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8"/>
                              </w:rPr>
                              <w:t>belirlenmesi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8D77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0FDAA5" wp14:editId="3A43D18B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12700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3C4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6.9pt;margin-top:1pt;width:0;height:3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JzmsUTgAAAADQEAAA8AAABkcnMvZG93bnJldi54&#13;&#10;bWxMj81qwzAQhO+FvoPYQm+NHAeS1LEcSn+OoTQOpUfFWlsm1spYcuK+fbf0kF6WHYad/SbfTq4T&#13;&#10;ZxxC60nBfJaAQKq8aalRcCjfHtYgQtRkdOcJFXxjgG1xe5PrzPgLfeB5HxvBIRQyrcDG2GdShsqi&#13;&#10;02HmeyT2aj84HVkOjTSDvnC462SaJEvpdEv8weoeny1Wp/3oFNRlc6i+Xtdy7Or3VflpH+2u3Cl1&#13;&#10;fze9bHg8bUBEnOL1An47MD8UDHb0I5kgOgXpasH8kRfuxf6fPipYLlKQRS7/tyh+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JzmsUTgAAAADQ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6CAA706" wp14:editId="37766FB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78105</wp:posOffset>
                      </wp:positionV>
                      <wp:extent cx="3164840" cy="693420"/>
                      <wp:effectExtent l="0" t="0" r="10160" b="1778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48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D77B8" w:rsidRDefault="008D77B8" w:rsidP="008D77B8">
                                  <w:pPr>
                                    <w:pStyle w:val="TableParagraph"/>
                                    <w:spacing w:line="249" w:lineRule="auto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periyotlarda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1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yurtların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denetiminin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28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denetime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raporun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düzenlenmesi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A706" id="Dikdörtgen 4" o:spid="_x0000_s1027" style="position:absolute;margin-left:9.2pt;margin-top:6.15pt;width:249.2pt;height:54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" fillcolor="window" strokecolor="windowText" strokeweight="1pt">
                      <v:textbox>
                        <w:txbxContent>
                          <w:p w:rsidR="00A0643C" w:rsidRPr="008D77B8" w:rsidRDefault="008D77B8" w:rsidP="008D77B8">
                            <w:pPr>
                              <w:pStyle w:val="TableParagraph"/>
                              <w:spacing w:line="249" w:lineRule="auto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periyotlarda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yurtların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denetiminin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28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denetime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raporun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düzenlenmesi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8D77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5A98857" wp14:editId="63E053E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102235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B073" id="Düz Ok Bağlayıcısı 16" o:spid="_x0000_s1026" type="#_x0000_t32" style="position:absolute;margin-left:137.05pt;margin-top:8.05pt;width:.3pt;height:24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nwK8w+EAAAAOAQAADwAAAGRycy9kb3du&#13;&#10;cmV2LnhtbExPTU/DMAy9I/EfIiNxY+kGtKNrOiE+jhNinRDHrHGbisapmnQr/x5zgost+z0/v1ds&#13;&#10;Z9eLE46h86RguUhAINXedNQqOFSvN2sQIWoyuveECr4xwLa8vCh0bvyZ3vG0j61gEQq5VmBjHHIp&#13;&#10;Q23R6bDwAxJjjR+djjyOrTSjPrO46+UqSVLpdEf8weoBnyzWX/vJKWiq9lB/vqzl1DdvWfVhH+yu&#13;&#10;2il1fTU/b7g8bkBEnOPfBfxmYP9QsrGjn8gE0StYZXdLpjKQcmcCLzIQRwXp/S3IspD/Y5Q/AA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J8CvMPhAAAADg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8D77B8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FFFF779" wp14:editId="09C5B10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66675</wp:posOffset>
                      </wp:positionV>
                      <wp:extent cx="3190240" cy="558800"/>
                      <wp:effectExtent l="0" t="0" r="10160" b="127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240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77B8" w:rsidRPr="008D77B8" w:rsidRDefault="008D77B8" w:rsidP="008D77B8">
                                  <w:pPr>
                                    <w:pStyle w:val="TableParagraph"/>
                                    <w:spacing w:before="96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Denetim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Yurtları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Komisyonuna</w:t>
                                  </w:r>
                                  <w:proofErr w:type="spellEnd"/>
                                </w:p>
                                <w:p w:rsidR="008D77B8" w:rsidRDefault="008D77B8" w:rsidP="008D77B8">
                                  <w:pPr>
                                    <w:pStyle w:val="TableParagraph"/>
                                    <w:spacing w:before="6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iletilmesi</w:t>
                                  </w:r>
                                  <w:proofErr w:type="spell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F779" id="Dikdörtgen 8" o:spid="_x0000_s1028" style="position:absolute;margin-left:9.2pt;margin-top:5.25pt;width:251.2pt;height:4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" fillcolor="window" strokecolor="windowText" strokeweight="1pt">
                      <v:textbox>
                        <w:txbxContent>
                          <w:p w:rsidR="008D77B8" w:rsidRPr="008D77B8" w:rsidRDefault="008D77B8" w:rsidP="008D77B8">
                            <w:pPr>
                              <w:pStyle w:val="TableParagraph"/>
                              <w:spacing w:before="96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Denetim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Yurtları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Komisyonuna</w:t>
                            </w:r>
                            <w:proofErr w:type="spellEnd"/>
                          </w:p>
                          <w:p w:rsidR="008D77B8" w:rsidRDefault="008D77B8" w:rsidP="008D77B8">
                            <w:pPr>
                              <w:pStyle w:val="TableParagraph"/>
                              <w:spacing w:before="6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iletilmesi</w:t>
                            </w:r>
                            <w:proofErr w:type="spell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8D77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252BBE" wp14:editId="2D0BD577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145415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EB87" id="Düz Ok Bağlayıcısı 10" o:spid="_x0000_s1026" type="#_x0000_t32" style="position:absolute;margin-left:139.35pt;margin-top:11.45pt;width:0;height:30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OqjHlrgAAAADgEAAA8AAABkcnMvZG93bnJldi54&#13;&#10;bWxMT8lqwzAQvRfyD2ICvTVyTKkdx3IoXY6hNA6lR8WSLVNpZCw5cf++U3pIL8Msb95S7mZn2VmP&#13;&#10;ofcoYL1KgGlsvOqxE3CsX+9yYCFKVNJ61AK+dYBdtbgpZaH8Bd/1+RA7RiQYCinAxDgUnIfGaCfD&#13;&#10;yg8a6db60clI49hxNcoLkTvL0yR54E72SApGDvrJ6ObrMDkBbd0dm8+XnE+2fcvqD7Mx+3ovxO1y&#13;&#10;ft5SedwCi3qO1w/4zUD+oSJjJz+hCswKSLM8Iyg16QYYAf4WJwH5/Rp4VfL/Maof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OqjHlr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8D77B8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A090DF9" wp14:editId="0869E63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3190240" cy="469900"/>
                      <wp:effectExtent l="0" t="0" r="10160" b="1270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24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D77B8" w:rsidRDefault="008D77B8" w:rsidP="008D77B8"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8"/>
                                    </w:rPr>
                                    <w:t>Denetim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8"/>
                                    </w:rPr>
                                    <w:t>raporunun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9"/>
                                      <w:w w:val="10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8"/>
                                    </w:rPr>
                                    <w:t>değerlendirilmesi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0DF9" id="Dikdörtgen 12" o:spid="_x0000_s1029" style="position:absolute;margin-left:9.2pt;margin-top:10.35pt;width:251.2pt;height:3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" fillcolor="window" strokecolor="windowText" strokeweight="1pt">
                      <v:textbox>
                        <w:txbxContent>
                          <w:p w:rsidR="00A0643C" w:rsidRPr="008D77B8" w:rsidRDefault="008D77B8" w:rsidP="008D77B8"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8"/>
                              </w:rPr>
                              <w:t>Denetim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8"/>
                                <w:w w:val="105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8"/>
                              </w:rPr>
                              <w:t>raporunun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9"/>
                                <w:w w:val="105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8"/>
                              </w:rPr>
                              <w:t>değerlendirilmesi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8D77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B1C73C" wp14:editId="7C354147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121285</wp:posOffset>
                      </wp:positionV>
                      <wp:extent cx="0" cy="38862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4673B" id="Düz Ok Bağlayıcısı 13" o:spid="_x0000_s1026" type="#_x0000_t32" style="position:absolute;margin-left:137.95pt;margin-top:9.55pt;width:0;height:30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NyBpYXgAAAADgEAAA8AAABkcnMvZG93bnJldi54&#13;&#10;bWxMT01PwzAMvSPxHyIjcWPphmBt13RCfBwnxDohjlnjNhWNUzXpVv49RhzgYsl+z++j2M6uFycc&#13;&#10;Q+dJwXKRgECqvemoVXCoXm5SECFqMrr3hAq+MMC2vLwodG78md7wtI+tYBEKuVZgYxxyKUNt0emw&#13;&#10;8AMSY40fnY68jq00oz6zuOvlKknupdMdsYPVAz5arD/3k1PQVO2h/nhO5dQ3r+vq3WZ2V+2Uur6a&#13;&#10;nzY8HjYgIs7x7wN+OnB+KDnY0U9kgugVrNZ3GVMZyJYgmPB7OCpIk1uQZSH/1yi/AQ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NyBpYX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8D77B8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21643FF" wp14:editId="4B3B433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107950</wp:posOffset>
                      </wp:positionV>
                      <wp:extent cx="3190240" cy="647700"/>
                      <wp:effectExtent l="0" t="0" r="1016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24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77B8" w:rsidRPr="008D77B8" w:rsidRDefault="008D77B8" w:rsidP="008D77B8">
                                  <w:pPr>
                                    <w:pStyle w:val="TableParagraph"/>
                                    <w:spacing w:line="249" w:lineRule="auto"/>
                                    <w:ind w:right="-9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Olumsuz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durumların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tekrar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yaşanmaması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alınacak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27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tedbirlerin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2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görüşülerek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karara</w:t>
                                  </w:r>
                                  <w:proofErr w:type="spellEnd"/>
                                  <w:r w:rsidRPr="008D77B8">
                                    <w:rPr>
                                      <w:rFonts w:ascii="Times New Roman" w:hAnsi="Times New Roman"/>
                                      <w:spacing w:val="-1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bağlanması</w:t>
                                  </w:r>
                                  <w:proofErr w:type="spell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43FF" id="Dikdörtgen 15" o:spid="_x0000_s1030" style="position:absolute;margin-left:9.2pt;margin-top:8.5pt;width:251.2pt;height:5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" fillcolor="window" strokecolor="windowText" strokeweight="1pt">
                      <v:textbox>
                        <w:txbxContent>
                          <w:p w:rsidR="008D77B8" w:rsidRPr="008D77B8" w:rsidRDefault="008D77B8" w:rsidP="008D77B8">
                            <w:pPr>
                              <w:pStyle w:val="TableParagraph"/>
                              <w:spacing w:line="249" w:lineRule="auto"/>
                              <w:ind w:right="-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Olumsuz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durumların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tekrar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yaşanmaması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alınacak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27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tedbirlerin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2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görüşülerek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karara</w:t>
                            </w:r>
                            <w:proofErr w:type="spellEnd"/>
                            <w:r w:rsidRPr="008D77B8">
                              <w:rPr>
                                <w:rFonts w:ascii="Times New Roman" w:hAnsi="Times New Roman"/>
                                <w:spacing w:val="-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bağlanması</w:t>
                            </w:r>
                            <w:proofErr w:type="spell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8D77B8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2608C85" wp14:editId="6CFB85CF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111760</wp:posOffset>
                      </wp:positionV>
                      <wp:extent cx="0" cy="388620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3C440" id="Düz Ok Bağlayıcısı 23" o:spid="_x0000_s1026" type="#_x0000_t32" style="position:absolute;margin-left:138.35pt;margin-top:8.8pt;width:0;height:30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8D77B8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49A0F7" wp14:editId="77B10D0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287020</wp:posOffset>
                      </wp:positionV>
                      <wp:extent cx="3276600" cy="660400"/>
                      <wp:effectExtent l="0" t="0" r="1270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660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3EBE" w:rsidRPr="008D77B8" w:rsidRDefault="008D77B8" w:rsidP="006D3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Yurtları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Komisyonu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karara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bağlanan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43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tedbirlerin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2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uygulamaya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2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77B8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konulması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9A0F7" id="Yuvarlatılmış Dikdörtgen 1" o:spid="_x0000_s1031" style="position:absolute;margin-left:9.2pt;margin-top:22.6pt;width:258pt;height:5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" fillcolor="window" strokecolor="windowText" strokeweight="1pt">
                      <v:stroke joinstyle="miter"/>
                      <v:textbox>
                        <w:txbxContent>
                          <w:p w:rsidR="006D3EBE" w:rsidRPr="008D77B8" w:rsidRDefault="008D77B8" w:rsidP="006D3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Öğrenci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Yurtları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Komisyonu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tarafından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karara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bağlanan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43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tedbirlerin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2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uygulamaya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2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7B8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konulması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64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D77B8" w:rsidRDefault="00A0643C" w:rsidP="00463E2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77B8">
              <w:rPr>
                <w:rFonts w:ascii="Times New Roman" w:hAnsi="Times New Roman" w:cs="Times New Roman"/>
                <w:color w:val="000000"/>
              </w:rPr>
              <w:t xml:space="preserve">2547 Sayılı Kanun </w:t>
            </w:r>
          </w:p>
          <w:p w:rsidR="008D77B8" w:rsidRPr="008D77B8" w:rsidRDefault="008D77B8" w:rsidP="008D77B8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A0643C" w:rsidRPr="00A0643C" w:rsidRDefault="00A0643C" w:rsidP="00A0643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A0643C">
              <w:rPr>
                <w:rFonts w:ascii="Times New Roman" w:hAnsi="Times New Roman" w:cs="Times New Roman"/>
                <w:color w:val="000000"/>
              </w:rPr>
              <w:t xml:space="preserve">Abdullah Gül Üniversitesi Öğrenci </w:t>
            </w:r>
            <w:proofErr w:type="spellStart"/>
            <w:r w:rsidR="008D77B8">
              <w:rPr>
                <w:rFonts w:ascii="Times New Roman" w:hAnsi="Times New Roman" w:cs="Times New Roman"/>
                <w:color w:val="000000"/>
              </w:rPr>
              <w:t>Yurları</w:t>
            </w:r>
            <w:proofErr w:type="spellEnd"/>
            <w:r w:rsidRPr="00A0643C">
              <w:rPr>
                <w:rFonts w:ascii="Times New Roman" w:hAnsi="Times New Roman" w:cs="Times New Roman"/>
                <w:color w:val="000000"/>
              </w:rPr>
              <w:t xml:space="preserve"> Yönergesi</w:t>
            </w:r>
          </w:p>
          <w:p w:rsidR="00A0643C" w:rsidRDefault="00A0643C" w:rsidP="00A0643C">
            <w:pPr>
              <w:rPr>
                <w:rFonts w:ascii="Times New Roman" w:hAnsi="Times New Roman" w:cs="Times New Roman"/>
              </w:rPr>
            </w:pPr>
          </w:p>
          <w:p w:rsidR="00A0643C" w:rsidRPr="008D77B8" w:rsidRDefault="00A0643C" w:rsidP="008D77B8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8D77B8">
        <w:trPr>
          <w:trHeight w:val="1805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A03" w:rsidRDefault="00983A03" w:rsidP="00DA4311">
      <w:pPr>
        <w:spacing w:after="0" w:line="240" w:lineRule="auto"/>
      </w:pPr>
      <w:r>
        <w:separator/>
      </w:r>
    </w:p>
  </w:endnote>
  <w:endnote w:type="continuationSeparator" w:id="0">
    <w:p w:rsidR="00983A03" w:rsidRDefault="00983A03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0D9" w:rsidRDefault="009030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0D9" w:rsidRDefault="009030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0D9" w:rsidRDefault="00903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A03" w:rsidRDefault="00983A03" w:rsidP="00DA4311">
      <w:pPr>
        <w:spacing w:after="0" w:line="240" w:lineRule="auto"/>
      </w:pPr>
      <w:r>
        <w:separator/>
      </w:r>
    </w:p>
  </w:footnote>
  <w:footnote w:type="continuationSeparator" w:id="0">
    <w:p w:rsidR="00983A03" w:rsidRDefault="00983A03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0D9" w:rsidRDefault="009030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A0643C" w:rsidRDefault="00256CCF" w:rsidP="009030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18"/>
            </w:rPr>
            <w:t>ÖĞRENCİ</w:t>
          </w:r>
          <w:r>
            <w:rPr>
              <w:rFonts w:ascii="Times New Roman" w:hAnsi="Times New Roman"/>
              <w:b/>
              <w:spacing w:val="17"/>
              <w:sz w:val="18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8"/>
            </w:rPr>
            <w:t>YURTLARI</w:t>
          </w:r>
          <w:r>
            <w:rPr>
              <w:rFonts w:ascii="Times New Roman" w:hAnsi="Times New Roman"/>
              <w:b/>
              <w:spacing w:val="17"/>
              <w:sz w:val="18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8"/>
            </w:rPr>
            <w:t>DENETİMİ</w:t>
          </w:r>
          <w:r>
            <w:rPr>
              <w:rFonts w:ascii="Times New Roman" w:hAnsi="Times New Roman"/>
              <w:b/>
              <w:spacing w:val="17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İŞ</w:t>
          </w:r>
          <w:r>
            <w:rPr>
              <w:rFonts w:ascii="Times New Roman" w:hAnsi="Times New Roman"/>
              <w:b/>
              <w:spacing w:val="17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AKIŞ</w:t>
          </w:r>
          <w:r>
            <w:rPr>
              <w:rFonts w:ascii="Times New Roman" w:hAnsi="Times New Roman"/>
              <w:b/>
              <w:spacing w:val="17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256CCF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="009030D9">
            <w:rPr>
              <w:rFonts w:ascii="Times New Roman" w:eastAsia="Calibri" w:hAnsi="Times New Roman" w:cs="Times New Roman"/>
              <w:sz w:val="18"/>
              <w:szCs w:val="18"/>
            </w:rPr>
            <w:t>7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A4C61" w:rsidRDefault="00BA4C61" w:rsidP="00BA4C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pacing w:val="25"/>
              <w:w w:val="102"/>
              <w:sz w:val="15"/>
              <w:szCs w:val="15"/>
            </w:rPr>
          </w:pPr>
          <w:r w:rsidRPr="00BA4C61">
            <w:rPr>
              <w:rFonts w:ascii="Times New Roman" w:hAnsi="Times New Roman"/>
              <w:b/>
              <w:sz w:val="15"/>
              <w:szCs w:val="15"/>
            </w:rPr>
            <w:t>SAĞLIK,</w:t>
          </w:r>
          <w:r w:rsidRPr="00BA4C61">
            <w:rPr>
              <w:rFonts w:ascii="Times New Roman" w:hAnsi="Times New Roman"/>
              <w:b/>
              <w:spacing w:val="15"/>
              <w:sz w:val="15"/>
              <w:szCs w:val="15"/>
            </w:rPr>
            <w:t xml:space="preserve"> </w:t>
          </w:r>
          <w:r w:rsidRPr="00BA4C61">
            <w:rPr>
              <w:rFonts w:ascii="Times New Roman" w:hAnsi="Times New Roman"/>
              <w:b/>
              <w:spacing w:val="-1"/>
              <w:sz w:val="15"/>
              <w:szCs w:val="15"/>
            </w:rPr>
            <w:t>KÜLTÜR</w:t>
          </w:r>
          <w:r w:rsidRPr="00BA4C61">
            <w:rPr>
              <w:rFonts w:ascii="Times New Roman" w:hAnsi="Times New Roman"/>
              <w:b/>
              <w:spacing w:val="18"/>
              <w:sz w:val="15"/>
              <w:szCs w:val="15"/>
            </w:rPr>
            <w:t xml:space="preserve"> </w:t>
          </w:r>
          <w:r w:rsidRPr="00BA4C61">
            <w:rPr>
              <w:rFonts w:ascii="Times New Roman" w:hAnsi="Times New Roman"/>
              <w:b/>
              <w:spacing w:val="-1"/>
              <w:sz w:val="15"/>
              <w:szCs w:val="15"/>
            </w:rPr>
            <w:t>VE</w:t>
          </w:r>
          <w:r w:rsidRPr="00BA4C61">
            <w:rPr>
              <w:rFonts w:ascii="Times New Roman" w:hAnsi="Times New Roman"/>
              <w:b/>
              <w:spacing w:val="14"/>
              <w:sz w:val="15"/>
              <w:szCs w:val="15"/>
            </w:rPr>
            <w:t xml:space="preserve"> </w:t>
          </w:r>
          <w:r w:rsidRPr="00BA4C61">
            <w:rPr>
              <w:rFonts w:ascii="Times New Roman" w:hAnsi="Times New Roman"/>
              <w:b/>
              <w:sz w:val="15"/>
              <w:szCs w:val="15"/>
            </w:rPr>
            <w:t>SPOR</w:t>
          </w:r>
          <w:r w:rsidRPr="00BA4C61">
            <w:rPr>
              <w:rFonts w:ascii="Times New Roman" w:hAnsi="Times New Roman"/>
              <w:b/>
              <w:spacing w:val="17"/>
              <w:sz w:val="15"/>
              <w:szCs w:val="15"/>
            </w:rPr>
            <w:t xml:space="preserve"> </w:t>
          </w:r>
          <w:r w:rsidRPr="00BA4C61">
            <w:rPr>
              <w:rFonts w:ascii="Times New Roman" w:hAnsi="Times New Roman"/>
              <w:b/>
              <w:sz w:val="15"/>
              <w:szCs w:val="15"/>
            </w:rPr>
            <w:t>DAİRE</w:t>
          </w:r>
          <w:r w:rsidRPr="00BA4C61">
            <w:rPr>
              <w:rFonts w:ascii="Times New Roman" w:hAnsi="Times New Roman"/>
              <w:b/>
              <w:spacing w:val="15"/>
              <w:sz w:val="15"/>
              <w:szCs w:val="15"/>
            </w:rPr>
            <w:t xml:space="preserve"> </w:t>
          </w:r>
          <w:r w:rsidRPr="00BA4C61">
            <w:rPr>
              <w:rFonts w:ascii="Times New Roman" w:hAnsi="Times New Roman"/>
              <w:b/>
              <w:spacing w:val="-1"/>
              <w:sz w:val="15"/>
              <w:szCs w:val="15"/>
            </w:rPr>
            <w:t>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0D9" w:rsidRDefault="009030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19B"/>
    <w:multiLevelType w:val="hybridMultilevel"/>
    <w:tmpl w:val="D9784E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13BF9"/>
    <w:multiLevelType w:val="hybridMultilevel"/>
    <w:tmpl w:val="0DEED9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961A9"/>
    <w:multiLevelType w:val="hybridMultilevel"/>
    <w:tmpl w:val="C15C7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72496">
    <w:abstractNumId w:val="0"/>
  </w:num>
  <w:num w:numId="2" w16cid:durableId="250553875">
    <w:abstractNumId w:val="2"/>
  </w:num>
  <w:num w:numId="3" w16cid:durableId="15292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56CCF"/>
    <w:rsid w:val="00262BE7"/>
    <w:rsid w:val="002B6BFF"/>
    <w:rsid w:val="002E13F5"/>
    <w:rsid w:val="00323D3B"/>
    <w:rsid w:val="00341459"/>
    <w:rsid w:val="003734A0"/>
    <w:rsid w:val="00385C7B"/>
    <w:rsid w:val="003A7AE2"/>
    <w:rsid w:val="003D7F41"/>
    <w:rsid w:val="003F414A"/>
    <w:rsid w:val="00400711"/>
    <w:rsid w:val="004326BF"/>
    <w:rsid w:val="004B5B18"/>
    <w:rsid w:val="004D01DE"/>
    <w:rsid w:val="00500D6F"/>
    <w:rsid w:val="0052534C"/>
    <w:rsid w:val="005402B4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1A06"/>
    <w:rsid w:val="006C2B7A"/>
    <w:rsid w:val="006D3EBE"/>
    <w:rsid w:val="006D50AE"/>
    <w:rsid w:val="006F45B1"/>
    <w:rsid w:val="00725F37"/>
    <w:rsid w:val="0074746B"/>
    <w:rsid w:val="007571E5"/>
    <w:rsid w:val="00781EF0"/>
    <w:rsid w:val="00790BF6"/>
    <w:rsid w:val="007B7200"/>
    <w:rsid w:val="007F3FA7"/>
    <w:rsid w:val="00821F9E"/>
    <w:rsid w:val="00825572"/>
    <w:rsid w:val="00890021"/>
    <w:rsid w:val="0089457C"/>
    <w:rsid w:val="008A00A2"/>
    <w:rsid w:val="008C0B10"/>
    <w:rsid w:val="008C156A"/>
    <w:rsid w:val="008D77B8"/>
    <w:rsid w:val="008E2F8E"/>
    <w:rsid w:val="008E488E"/>
    <w:rsid w:val="008F4404"/>
    <w:rsid w:val="00901448"/>
    <w:rsid w:val="009030D9"/>
    <w:rsid w:val="009039C1"/>
    <w:rsid w:val="009732AC"/>
    <w:rsid w:val="00983A03"/>
    <w:rsid w:val="009E0A34"/>
    <w:rsid w:val="00A0643C"/>
    <w:rsid w:val="00A2646F"/>
    <w:rsid w:val="00A61BA8"/>
    <w:rsid w:val="00A62D35"/>
    <w:rsid w:val="00A67AA2"/>
    <w:rsid w:val="00AA775A"/>
    <w:rsid w:val="00B24A4D"/>
    <w:rsid w:val="00B34F8F"/>
    <w:rsid w:val="00B83216"/>
    <w:rsid w:val="00BA4C61"/>
    <w:rsid w:val="00BE036E"/>
    <w:rsid w:val="00C30E5E"/>
    <w:rsid w:val="00C40258"/>
    <w:rsid w:val="00C76871"/>
    <w:rsid w:val="00C77AD4"/>
    <w:rsid w:val="00C80A35"/>
    <w:rsid w:val="00CA1B0F"/>
    <w:rsid w:val="00CA4E27"/>
    <w:rsid w:val="00CB7E11"/>
    <w:rsid w:val="00CE1798"/>
    <w:rsid w:val="00CF1109"/>
    <w:rsid w:val="00D21F31"/>
    <w:rsid w:val="00D37DAA"/>
    <w:rsid w:val="00DA4311"/>
    <w:rsid w:val="00E16CCF"/>
    <w:rsid w:val="00E20A4C"/>
    <w:rsid w:val="00E2391A"/>
    <w:rsid w:val="00E54A8C"/>
    <w:rsid w:val="00E6656E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0299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A064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77B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5</cp:revision>
  <cp:lastPrinted>2023-05-22T12:07:00Z</cp:lastPrinted>
  <dcterms:created xsi:type="dcterms:W3CDTF">2023-06-09T09:15:00Z</dcterms:created>
  <dcterms:modified xsi:type="dcterms:W3CDTF">2023-06-09T11:31:00Z</dcterms:modified>
</cp:coreProperties>
</file>